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F36B81" w:rsidRDefault="008537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20"/>
          <w:u w:val="single"/>
        </w:rPr>
      </w:pPr>
      <w:r w:rsidRPr="00F36B81">
        <w:rPr>
          <w:rFonts w:ascii="NeoSansPro-Bold" w:hAnsi="NeoSansPro-Bold" w:cs="NeoSansPro-Bold"/>
          <w:b/>
          <w:bCs/>
          <w:noProof/>
          <w:color w:val="404040"/>
          <w:sz w:val="18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36B8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F36B81">
        <w:rPr>
          <w:rFonts w:ascii="Arial" w:hAnsi="Arial" w:cs="Arial"/>
          <w:b/>
          <w:bCs/>
          <w:color w:val="404040"/>
          <w:szCs w:val="24"/>
        </w:rPr>
        <w:t>Nombre</w:t>
      </w:r>
      <w:r w:rsidR="00F36B81" w:rsidRPr="00F36B81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F7774A" w:rsidRPr="00F36B81">
        <w:rPr>
          <w:rFonts w:ascii="Arial" w:hAnsi="Arial" w:cs="Arial"/>
          <w:b/>
          <w:bCs/>
          <w:color w:val="404040"/>
          <w:szCs w:val="24"/>
        </w:rPr>
        <w:t>M</w:t>
      </w:r>
      <w:r w:rsidR="00F36B81" w:rsidRPr="00F36B81">
        <w:rPr>
          <w:rFonts w:ascii="Arial" w:hAnsi="Arial" w:cs="Arial"/>
          <w:b/>
          <w:bCs/>
          <w:color w:val="404040"/>
          <w:szCs w:val="24"/>
        </w:rPr>
        <w:t>ARIA DEL SOCORRO SANCHEZ BARRAD</w:t>
      </w:r>
      <w:r w:rsidR="00F7774A" w:rsidRPr="00F36B81">
        <w:rPr>
          <w:rFonts w:ascii="Arial" w:hAnsi="Arial" w:cs="Arial"/>
          <w:b/>
          <w:bCs/>
          <w:color w:val="404040"/>
          <w:szCs w:val="24"/>
        </w:rPr>
        <w:t>AS.</w:t>
      </w:r>
    </w:p>
    <w:p w:rsidR="00AB5916" w:rsidRPr="00F36B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F7774A" w:rsidRPr="00F36B81">
        <w:rPr>
          <w:rFonts w:ascii="Arial" w:hAnsi="Arial" w:cs="Arial"/>
          <w:bCs/>
          <w:color w:val="404040"/>
          <w:szCs w:val="24"/>
        </w:rPr>
        <w:t>Licenciatura</w:t>
      </w:r>
      <w:r w:rsidR="00DD20B4" w:rsidRPr="00F36B81">
        <w:rPr>
          <w:rFonts w:ascii="Arial" w:hAnsi="Arial" w:cs="Arial"/>
          <w:bCs/>
          <w:color w:val="404040"/>
          <w:szCs w:val="24"/>
        </w:rPr>
        <w:t xml:space="preserve"> en Derecho</w:t>
      </w:r>
    </w:p>
    <w:p w:rsidR="00AB5916" w:rsidRPr="00F36B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F36B81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F36B81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DD20B4" w:rsidRPr="00F36B81">
        <w:rPr>
          <w:rFonts w:ascii="Arial" w:hAnsi="Arial" w:cs="Arial"/>
          <w:bCs/>
          <w:color w:val="404040"/>
          <w:szCs w:val="24"/>
        </w:rPr>
        <w:t>12575188</w:t>
      </w:r>
    </w:p>
    <w:p w:rsidR="00AB5916" w:rsidRPr="00F36B8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4"/>
        </w:rPr>
      </w:pPr>
      <w:r w:rsidRPr="00F36B81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F36B81" w:rsidRPr="00F36B81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F7774A" w:rsidRPr="00F36B81">
        <w:rPr>
          <w:rFonts w:ascii="Arial" w:hAnsi="Arial" w:cs="Arial"/>
          <w:color w:val="404040"/>
          <w:szCs w:val="24"/>
        </w:rPr>
        <w:t>7848426641</w:t>
      </w:r>
    </w:p>
    <w:p w:rsidR="00BB2BF2" w:rsidRPr="00F36B8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F36B81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F36B81">
        <w:rPr>
          <w:rFonts w:ascii="Arial" w:hAnsi="Arial" w:cs="Arial"/>
          <w:b/>
          <w:bCs/>
          <w:color w:val="404040"/>
          <w:szCs w:val="24"/>
        </w:rPr>
        <w:t>Electrónico</w:t>
      </w:r>
      <w:r w:rsidR="00F36B81" w:rsidRPr="00F36B81">
        <w:rPr>
          <w:rFonts w:ascii="Arial" w:hAnsi="Arial" w:cs="Arial"/>
          <w:b/>
          <w:bCs/>
          <w:color w:val="404040"/>
          <w:szCs w:val="24"/>
        </w:rPr>
        <w:t xml:space="preserve"> </w:t>
      </w:r>
    </w:p>
    <w:p w:rsidR="00BB2BF2" w:rsidRPr="00F36B8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F36B81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36B81">
        <w:rPr>
          <w:rFonts w:ascii="NeoSansPro-Bold" w:hAnsi="NeoSansPro-Bold" w:cs="NeoSansPro-Bold"/>
          <w:b/>
          <w:bCs/>
          <w:color w:val="FFFFFF"/>
          <w:szCs w:val="24"/>
        </w:rPr>
        <w:t>Formación Académica</w:t>
      </w:r>
    </w:p>
    <w:p w:rsidR="00BB2BF2" w:rsidRPr="00F36B8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F36B81">
        <w:rPr>
          <w:rFonts w:ascii="Arial" w:hAnsi="Arial" w:cs="Arial"/>
          <w:b/>
          <w:color w:val="404040"/>
          <w:szCs w:val="24"/>
        </w:rPr>
        <w:t>Año</w:t>
      </w:r>
      <w:r w:rsidR="00DD20B4" w:rsidRPr="00F36B81">
        <w:rPr>
          <w:rFonts w:ascii="Arial" w:hAnsi="Arial" w:cs="Arial"/>
          <w:b/>
          <w:color w:val="404040"/>
          <w:szCs w:val="24"/>
        </w:rPr>
        <w:t xml:space="preserve"> 2016-2019</w:t>
      </w:r>
    </w:p>
    <w:p w:rsidR="00BB2BF2" w:rsidRPr="00F36B8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Esc</w:t>
      </w:r>
      <w:r w:rsidR="00DD20B4" w:rsidRPr="00F36B81">
        <w:rPr>
          <w:rFonts w:ascii="Arial" w:hAnsi="Arial" w:cs="Arial"/>
          <w:color w:val="404040"/>
          <w:szCs w:val="24"/>
        </w:rPr>
        <w:t xml:space="preserve"> Licenciatura en </w:t>
      </w:r>
      <w:r w:rsidR="00853708" w:rsidRPr="00F36B81">
        <w:rPr>
          <w:rFonts w:ascii="Arial" w:hAnsi="Arial" w:cs="Arial"/>
          <w:color w:val="404040"/>
          <w:szCs w:val="24"/>
        </w:rPr>
        <w:t>Derecho. -</w:t>
      </w:r>
    </w:p>
    <w:p w:rsidR="00DD20B4" w:rsidRPr="00F36B81" w:rsidRDefault="00DD20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Universidad Popular Autónoma de Veracruz (UPAV)</w:t>
      </w:r>
    </w:p>
    <w:p w:rsidR="00DD20B4" w:rsidRPr="00F36B81" w:rsidRDefault="00DD20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Poza Rica, Veracruz</w:t>
      </w:r>
    </w:p>
    <w:p w:rsidR="00853708" w:rsidRPr="00F36B81" w:rsidRDefault="008537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AB5916" w:rsidRPr="00F36B8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F36B81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36B81">
        <w:rPr>
          <w:rFonts w:ascii="NeoSansPro-Bold" w:hAnsi="NeoSansPro-Bold" w:cs="NeoSansPro-Bold"/>
          <w:b/>
          <w:bCs/>
          <w:color w:val="FFFFFF"/>
          <w:szCs w:val="24"/>
        </w:rPr>
        <w:t>Trayectoria Profesional</w:t>
      </w:r>
    </w:p>
    <w:p w:rsidR="00F36B81" w:rsidRDefault="00F36B8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</w:p>
    <w:p w:rsidR="00BB2BF2" w:rsidRPr="00F36B8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F36B81">
        <w:rPr>
          <w:rFonts w:ascii="Arial" w:hAnsi="Arial" w:cs="Arial"/>
          <w:b/>
          <w:color w:val="404040"/>
          <w:szCs w:val="24"/>
        </w:rPr>
        <w:t>Año</w:t>
      </w:r>
      <w:r w:rsidR="00DD20B4" w:rsidRPr="00F36B81">
        <w:rPr>
          <w:rFonts w:ascii="Arial" w:hAnsi="Arial" w:cs="Arial"/>
          <w:b/>
          <w:color w:val="404040"/>
          <w:szCs w:val="24"/>
        </w:rPr>
        <w:t xml:space="preserve"> 16 de abril de 1995</w:t>
      </w:r>
      <w:r w:rsidR="001F4E6C" w:rsidRPr="00F36B81">
        <w:rPr>
          <w:rFonts w:ascii="Arial" w:hAnsi="Arial" w:cs="Arial"/>
          <w:b/>
          <w:color w:val="404040"/>
          <w:szCs w:val="24"/>
        </w:rPr>
        <w:t xml:space="preserve"> al </w:t>
      </w:r>
      <w:r w:rsidR="00DD20B4" w:rsidRPr="00F36B81">
        <w:rPr>
          <w:rFonts w:ascii="Arial" w:hAnsi="Arial" w:cs="Arial"/>
          <w:b/>
          <w:color w:val="404040"/>
          <w:szCs w:val="24"/>
        </w:rPr>
        <w:t xml:space="preserve">15 de octubre de 2000 </w:t>
      </w:r>
    </w:p>
    <w:p w:rsidR="00AB5916" w:rsidRPr="00F36B81" w:rsidRDefault="00DD20B4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Oficial Secretaria de la Agencia Tercera del Ministerio Público Investigador Poza Rica, Veracruz.</w:t>
      </w:r>
    </w:p>
    <w:p w:rsidR="00DD20B4" w:rsidRPr="00F36B81" w:rsidRDefault="00DD20B4" w:rsidP="00DD2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F36B81">
        <w:rPr>
          <w:rFonts w:ascii="Arial" w:hAnsi="Arial" w:cs="Arial"/>
          <w:b/>
          <w:color w:val="404040"/>
          <w:szCs w:val="24"/>
        </w:rPr>
        <w:t>Año 16 de octubre de 2000</w:t>
      </w:r>
      <w:r w:rsidR="001F4E6C" w:rsidRPr="00F36B81">
        <w:rPr>
          <w:rFonts w:ascii="Arial" w:hAnsi="Arial" w:cs="Arial"/>
          <w:b/>
          <w:color w:val="404040"/>
          <w:szCs w:val="24"/>
        </w:rPr>
        <w:t xml:space="preserve"> al </w:t>
      </w:r>
      <w:r w:rsidRPr="00F36B81">
        <w:rPr>
          <w:rFonts w:ascii="Arial" w:hAnsi="Arial" w:cs="Arial"/>
          <w:b/>
          <w:color w:val="404040"/>
          <w:szCs w:val="24"/>
        </w:rPr>
        <w:t>4 de julio de 20</w:t>
      </w:r>
      <w:r w:rsidR="001F4E6C" w:rsidRPr="00F36B81">
        <w:rPr>
          <w:rFonts w:ascii="Arial" w:hAnsi="Arial" w:cs="Arial"/>
          <w:b/>
          <w:color w:val="404040"/>
          <w:szCs w:val="24"/>
        </w:rPr>
        <w:t>14</w:t>
      </w:r>
    </w:p>
    <w:p w:rsidR="00DD20B4" w:rsidRPr="00F36B81" w:rsidRDefault="00DD20B4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Oficial Secretaria de la Agencia del Ministerio Público</w:t>
      </w:r>
      <w:r w:rsidR="00F36B81" w:rsidRPr="00F36B81">
        <w:rPr>
          <w:rFonts w:ascii="Arial" w:hAnsi="Arial" w:cs="Arial"/>
          <w:color w:val="404040"/>
          <w:szCs w:val="24"/>
        </w:rPr>
        <w:t xml:space="preserve"> </w:t>
      </w:r>
      <w:r w:rsidR="007A44B1" w:rsidRPr="00F36B81">
        <w:rPr>
          <w:rFonts w:ascii="Arial" w:hAnsi="Arial" w:cs="Arial"/>
          <w:color w:val="404040"/>
          <w:szCs w:val="24"/>
        </w:rPr>
        <w:t>Adscrita al Juzgado Mixto Me</w:t>
      </w:r>
      <w:bookmarkStart w:id="0" w:name="_GoBack"/>
      <w:bookmarkEnd w:id="0"/>
      <w:r w:rsidR="007A44B1" w:rsidRPr="00F36B81">
        <w:rPr>
          <w:rFonts w:ascii="Arial" w:hAnsi="Arial" w:cs="Arial"/>
          <w:color w:val="404040"/>
          <w:szCs w:val="24"/>
        </w:rPr>
        <w:t xml:space="preserve">nor y Agencia Adscrita al Juzgado Primero de Primera Instancia, (cubrir periodo vacacional) de Papantla, </w:t>
      </w:r>
      <w:r w:rsidR="001F4E6C" w:rsidRPr="00F36B81">
        <w:rPr>
          <w:rFonts w:ascii="Arial" w:hAnsi="Arial" w:cs="Arial"/>
          <w:color w:val="404040"/>
          <w:szCs w:val="24"/>
        </w:rPr>
        <w:t>Veracruz.</w:t>
      </w:r>
    </w:p>
    <w:p w:rsidR="007A44B1" w:rsidRPr="00F36B81" w:rsidRDefault="007A44B1" w:rsidP="007A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F36B81">
        <w:rPr>
          <w:rFonts w:ascii="Arial" w:hAnsi="Arial" w:cs="Arial"/>
          <w:b/>
          <w:color w:val="404040"/>
          <w:szCs w:val="24"/>
        </w:rPr>
        <w:t xml:space="preserve">Año 04 de Julio de 2014 al 16 de Marzo de 2022 </w:t>
      </w:r>
    </w:p>
    <w:p w:rsidR="001F4E6C" w:rsidRPr="00F36B81" w:rsidRDefault="007A44B1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 xml:space="preserve">Oficial </w:t>
      </w:r>
      <w:r w:rsidR="001F4E6C" w:rsidRPr="00F36B81">
        <w:rPr>
          <w:rFonts w:ascii="Arial" w:hAnsi="Arial" w:cs="Arial"/>
          <w:color w:val="404040"/>
          <w:szCs w:val="24"/>
        </w:rPr>
        <w:t>Secretaria de la Agencia del Ministerio Público Investigadora Especializada en Delitos Patrimoniales contra el Comercio Poza Rica, Veracruz, Comisionada a Agencia Tercera del Ministerio Público Investigador, así como apoyo a la Agencia</w:t>
      </w:r>
      <w:r w:rsidR="00853708" w:rsidRPr="00F36B81">
        <w:rPr>
          <w:rFonts w:ascii="Arial" w:hAnsi="Arial" w:cs="Arial"/>
          <w:color w:val="404040"/>
          <w:szCs w:val="24"/>
        </w:rPr>
        <w:t xml:space="preserve"> Adscrita al Juzgado Primero de </w:t>
      </w:r>
      <w:r w:rsidR="001F4E6C" w:rsidRPr="00F36B81">
        <w:rPr>
          <w:rFonts w:ascii="Arial" w:hAnsi="Arial" w:cs="Arial"/>
          <w:color w:val="404040"/>
          <w:szCs w:val="24"/>
        </w:rPr>
        <w:t>Primera Instancia Poza Rica, Veracruz.</w:t>
      </w:r>
    </w:p>
    <w:p w:rsidR="001F4E6C" w:rsidRPr="00F36B81" w:rsidRDefault="001F4E6C" w:rsidP="001F4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4"/>
        </w:rPr>
      </w:pPr>
      <w:r w:rsidRPr="00F36B81">
        <w:rPr>
          <w:rFonts w:ascii="Arial" w:hAnsi="Arial" w:cs="Arial"/>
          <w:b/>
          <w:color w:val="404040"/>
          <w:szCs w:val="24"/>
        </w:rPr>
        <w:t xml:space="preserve">Año 13 de diciembre de 2021 al 2 de enero de 2022 </w:t>
      </w:r>
    </w:p>
    <w:p w:rsidR="001F4E6C" w:rsidRDefault="001F4E6C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Oficial Secretaria de la Agencia del Ministerio Público Investigadora Especializada en Delitos Patrimoniales contra el Comercio Poza Rica, Veracruz, Comisionada a Agencia Tercera del Ministerio Público Investigador, así como apoyo a la Agencia Adscrita al Juzgado Primero de Primera Instancia Poza Rica, Veracruz,</w:t>
      </w:r>
      <w:r w:rsidR="00F36B81" w:rsidRPr="00F36B81">
        <w:rPr>
          <w:rFonts w:ascii="Arial" w:hAnsi="Arial" w:cs="Arial"/>
          <w:color w:val="404040"/>
          <w:szCs w:val="24"/>
        </w:rPr>
        <w:t xml:space="preserve"> </w:t>
      </w:r>
      <w:r w:rsidR="007A44B1" w:rsidRPr="00F36B81">
        <w:rPr>
          <w:rFonts w:ascii="Arial" w:hAnsi="Arial" w:cs="Arial"/>
          <w:color w:val="404040"/>
          <w:szCs w:val="24"/>
        </w:rPr>
        <w:t>(Periodo Vacacional de Invierno)</w:t>
      </w:r>
      <w:r w:rsidRPr="00F36B81">
        <w:rPr>
          <w:rFonts w:ascii="Arial" w:hAnsi="Arial" w:cs="Arial"/>
          <w:color w:val="404040"/>
          <w:szCs w:val="24"/>
        </w:rPr>
        <w:t xml:space="preserve"> así como Encargada de la Fiscalía Adscrita al Juzgado Primero de Primera Instancia y al Juzgado de Ejecución de Proceso y Procedimiento Penal Oral del Distrito Judicial de Poza Rica, Veracruz</w:t>
      </w:r>
    </w:p>
    <w:p w:rsidR="00F36B81" w:rsidRPr="00F36B81" w:rsidRDefault="00F36B81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AB5916" w:rsidRPr="00F36B8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F36B81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36B81">
        <w:rPr>
          <w:rFonts w:ascii="NeoSansPro-Bold" w:hAnsi="NeoSansPro-Bold" w:cs="NeoSansPro-Bold"/>
          <w:b/>
          <w:bCs/>
          <w:color w:val="FFFFFF"/>
          <w:szCs w:val="24"/>
        </w:rPr>
        <w:t xml:space="preserve"> Conocimiento</w:t>
      </w:r>
    </w:p>
    <w:p w:rsidR="00F36B81" w:rsidRDefault="00F36B81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</w:p>
    <w:p w:rsidR="0066438A" w:rsidRPr="00F36B81" w:rsidRDefault="001F4E6C" w:rsidP="00F36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F36B81">
        <w:rPr>
          <w:rFonts w:ascii="Arial" w:hAnsi="Arial" w:cs="Arial"/>
          <w:color w:val="404040"/>
          <w:szCs w:val="24"/>
        </w:rPr>
        <w:t>Derecho Penal y Derecho Civil.</w:t>
      </w:r>
    </w:p>
    <w:sectPr w:rsidR="0066438A" w:rsidRPr="00F36B8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D5" w:rsidRDefault="00F34AD5" w:rsidP="00AB5916">
      <w:pPr>
        <w:spacing w:after="0" w:line="240" w:lineRule="auto"/>
      </w:pPr>
      <w:r>
        <w:separator/>
      </w:r>
    </w:p>
  </w:endnote>
  <w:endnote w:type="continuationSeparator" w:id="1">
    <w:p w:rsidR="00F34AD5" w:rsidRDefault="00F34A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D5" w:rsidRDefault="00F34AD5" w:rsidP="00AB5916">
      <w:pPr>
        <w:spacing w:after="0" w:line="240" w:lineRule="auto"/>
      </w:pPr>
      <w:r>
        <w:separator/>
      </w:r>
    </w:p>
  </w:footnote>
  <w:footnote w:type="continuationSeparator" w:id="1">
    <w:p w:rsidR="00F34AD5" w:rsidRDefault="00F34A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36B81">
    <w:pPr>
      <w:pStyle w:val="Encabezado"/>
    </w:pPr>
    <w:r w:rsidRPr="00F36B81">
      <w:rPr>
        <w:noProof/>
        <w:lang w:eastAsia="es-MX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586740</wp:posOffset>
          </wp:positionH>
          <wp:positionV relativeFrom="paragraph">
            <wp:posOffset>30480</wp:posOffset>
          </wp:positionV>
          <wp:extent cx="937260" cy="12192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0F81"/>
    <w:rsid w:val="00196774"/>
    <w:rsid w:val="001F4E6C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6438A"/>
    <w:rsid w:val="006A172A"/>
    <w:rsid w:val="006B643A"/>
    <w:rsid w:val="006C2CDA"/>
    <w:rsid w:val="00723B67"/>
    <w:rsid w:val="00726727"/>
    <w:rsid w:val="00785C57"/>
    <w:rsid w:val="007A44B1"/>
    <w:rsid w:val="00846235"/>
    <w:rsid w:val="00853708"/>
    <w:rsid w:val="008A4EF8"/>
    <w:rsid w:val="009A07E0"/>
    <w:rsid w:val="00A66637"/>
    <w:rsid w:val="00AB5916"/>
    <w:rsid w:val="00AF439E"/>
    <w:rsid w:val="00B55469"/>
    <w:rsid w:val="00BA21B4"/>
    <w:rsid w:val="00BB2BF2"/>
    <w:rsid w:val="00C5264B"/>
    <w:rsid w:val="00CE7F12"/>
    <w:rsid w:val="00D03386"/>
    <w:rsid w:val="00DB2FA1"/>
    <w:rsid w:val="00DD20B4"/>
    <w:rsid w:val="00DE2E01"/>
    <w:rsid w:val="00E71AD8"/>
    <w:rsid w:val="00EA5918"/>
    <w:rsid w:val="00F34AD5"/>
    <w:rsid w:val="00F36B81"/>
    <w:rsid w:val="00F7774A"/>
    <w:rsid w:val="00FA773E"/>
    <w:rsid w:val="00FB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D20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0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20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0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20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2022-06-21T17:33:00Z</dcterms:created>
  <dcterms:modified xsi:type="dcterms:W3CDTF">2022-06-21T17:33:00Z</dcterms:modified>
</cp:coreProperties>
</file>